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pacing w:line="600" w:lineRule="exact"/>
        <w:ind w:left="0"/>
        <w:jc w:val="center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</w:rPr>
        <w:t>《鸡冠区外经贸产业发展优惠政策（试行）》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为充分调动外贸企业积极性，鼓励扩大进出口规模，确保鸡冠区外贸进出口健康、稳步发展，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参照《黑龙江省财政厅黑龙江省商务厅印发《中央外经贸发展专项资金管理办法实施细则》的通知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》精神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，结合我区实际，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特制定本政策。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zh-CN"/>
        </w:rPr>
        <w:t>资金设置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设立鸡冠区扶持外经贸产业发展资金，对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有进出口贸易额的企业、生产加工型的企业、开拓国际市场的企业、有固定资产投资的企业和有重大项目的企业进行扶持。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扶持对象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在鸡冠区注册的外贸企业。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扶持方式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（一）有进出口贸易额的企业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全年完成贸易额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100-500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万美元（含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万美元）的企业，享受1美元给予0.01元人民币补助；对全年完成贸易额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500－1000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万美元（含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万美元）的企业，享受1美元给予0.015元人民币补助；对全年完成贸易额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万美元（含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万美元）以上的企业，享受1美元给予0.0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元人民币补助；年底一次性兑现，每户企业年度奖励金额不超过100万元人民币。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（二）对生产加工型企业的扶持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生产加工型企业年进出口货物贸易额超过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300万美元（含300万美元）的企业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给予贸易额1美元0.02元人民币补助。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改造升级、新购设备等新增加固定资产投资1000万元人民币以内的，可申请省级、市级或本级相关补贴。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（三）对固定资产投资企业的扶持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鼓励建设出口基地，获得国家、省出口基地认证的，分别给予项目申报责任单位10万元、5万元的奖励。重点培育中转出口物流基地，进口加工基地，按照监管仓库、保税区模式发展，基础设施建设补贴采取“一事一议”申报，年度固定资产投资1000万元人民币以上，原则上按照固定资产投资的10%扶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（四）对开拓国际市场企业的扶持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支持跨境电子商务企业，按照贸易额、出口产品单数、从业人员、税收等一事一议。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支持跨境电商物流、进出口贸易全面发展，建设海外仓和边境仓的企业可申请省级补贴资金。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支持企业林产品、农产品等进口落地加工项目，提升企业进口加工能力，实现过埠增值。进口原材料加工不少于总加工量的70%，可申请省级、市级补贴资金或本级财政扶持资金。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（五）对有重大项目企业的扶持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对落户在鸡冠区，具有一定规模的外经贸实体企业，对鸡冠区外经贸有重大贡献的企业，区政府成立专项工作服务组，在项目办理前期要件、工程施工、生产经营等各环节，采取一事一议的方式给予扶持。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本政策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自发布之日起试行，同时符合多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款扶持政策的企业可任选一项。对存在重大失信记录或已被列为“失信被执行人”的申报单位的项目不予受理；享受“一企一策”、“一事一议”政策或被安全生产、环境保护“一票否决”的企业，不享受本政策；如与上级政策相抵触，按上级规定执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/>
        </w:rPr>
        <w:t>本办法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以海关统计过货数据为准，由区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商务局、区财政局等相关单位负责考核并解释。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widowControl/>
        <w:spacing w:line="580" w:lineRule="exact"/>
        <w:ind w:left="0"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6"/>
        <w:widowControl/>
        <w:spacing w:line="580" w:lineRule="exact"/>
        <w:ind w:left="0"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480" w:lineRule="exact"/>
        <w:ind w:left="0"/>
        <w:textAlignment w:val="center"/>
        <w:rPr>
          <w:rStyle w:val="15"/>
          <w:rFonts w:ascii="仿宋_GB2312" w:hAnsi="仿宋_GB2312" w:eastAsia="仿宋_GB2312"/>
          <w:i w:val="0"/>
          <w:iCs w:val="0"/>
          <w:sz w:val="32"/>
        </w:rPr>
      </w:pPr>
    </w:p>
    <w:sectPr>
      <w:headerReference r:id="rId3" w:type="default"/>
      <w:footerReference r:id="rId4" w:type="default"/>
      <w:pgSz w:w="11906" w:h="16838"/>
      <w:pgMar w:top="1531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93EA"/>
    <w:multiLevelType w:val="singleLevel"/>
    <w:tmpl w:val="5F5593E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05BB"/>
    <w:rsid w:val="00000510"/>
    <w:rsid w:val="00001483"/>
    <w:rsid w:val="00001619"/>
    <w:rsid w:val="000119CD"/>
    <w:rsid w:val="00012804"/>
    <w:rsid w:val="00032862"/>
    <w:rsid w:val="00032F5A"/>
    <w:rsid w:val="000418B0"/>
    <w:rsid w:val="000455D0"/>
    <w:rsid w:val="00047875"/>
    <w:rsid w:val="0005034C"/>
    <w:rsid w:val="000574BD"/>
    <w:rsid w:val="000619FA"/>
    <w:rsid w:val="000721B5"/>
    <w:rsid w:val="00073352"/>
    <w:rsid w:val="000860A9"/>
    <w:rsid w:val="000A731C"/>
    <w:rsid w:val="000B7035"/>
    <w:rsid w:val="000B7C23"/>
    <w:rsid w:val="000C5081"/>
    <w:rsid w:val="000D3EA2"/>
    <w:rsid w:val="000D7546"/>
    <w:rsid w:val="000E0E6D"/>
    <w:rsid w:val="000F6545"/>
    <w:rsid w:val="000F6B80"/>
    <w:rsid w:val="00105E2A"/>
    <w:rsid w:val="00117D75"/>
    <w:rsid w:val="00122793"/>
    <w:rsid w:val="00122CD5"/>
    <w:rsid w:val="00142D0A"/>
    <w:rsid w:val="00143E54"/>
    <w:rsid w:val="00146F68"/>
    <w:rsid w:val="00147CCC"/>
    <w:rsid w:val="00155D22"/>
    <w:rsid w:val="00157365"/>
    <w:rsid w:val="00163825"/>
    <w:rsid w:val="001650DD"/>
    <w:rsid w:val="001663F6"/>
    <w:rsid w:val="001700F2"/>
    <w:rsid w:val="00173B4C"/>
    <w:rsid w:val="00176E88"/>
    <w:rsid w:val="00186959"/>
    <w:rsid w:val="00190873"/>
    <w:rsid w:val="001930DB"/>
    <w:rsid w:val="001934F6"/>
    <w:rsid w:val="001A0B5A"/>
    <w:rsid w:val="001A5A78"/>
    <w:rsid w:val="001A60D4"/>
    <w:rsid w:val="001A7EFA"/>
    <w:rsid w:val="001B7C64"/>
    <w:rsid w:val="001C1D1A"/>
    <w:rsid w:val="001C5307"/>
    <w:rsid w:val="001C5DDA"/>
    <w:rsid w:val="001C64AC"/>
    <w:rsid w:val="001D007E"/>
    <w:rsid w:val="001D28BC"/>
    <w:rsid w:val="001D77BC"/>
    <w:rsid w:val="001E3FFA"/>
    <w:rsid w:val="0020227E"/>
    <w:rsid w:val="0020572E"/>
    <w:rsid w:val="00250827"/>
    <w:rsid w:val="00262E76"/>
    <w:rsid w:val="00272E86"/>
    <w:rsid w:val="00277FC3"/>
    <w:rsid w:val="002842F7"/>
    <w:rsid w:val="002857F4"/>
    <w:rsid w:val="00286670"/>
    <w:rsid w:val="00295C54"/>
    <w:rsid w:val="00297D0D"/>
    <w:rsid w:val="002A5871"/>
    <w:rsid w:val="002B3435"/>
    <w:rsid w:val="002B7686"/>
    <w:rsid w:val="002D3FCE"/>
    <w:rsid w:val="002D75CC"/>
    <w:rsid w:val="002E04FC"/>
    <w:rsid w:val="002E4697"/>
    <w:rsid w:val="002E5F24"/>
    <w:rsid w:val="002F28E4"/>
    <w:rsid w:val="0033553F"/>
    <w:rsid w:val="003442E6"/>
    <w:rsid w:val="003652DE"/>
    <w:rsid w:val="00367C0A"/>
    <w:rsid w:val="00380D55"/>
    <w:rsid w:val="0038733B"/>
    <w:rsid w:val="003934F7"/>
    <w:rsid w:val="003A1660"/>
    <w:rsid w:val="003A2850"/>
    <w:rsid w:val="003A5C1F"/>
    <w:rsid w:val="003A6126"/>
    <w:rsid w:val="003B39E6"/>
    <w:rsid w:val="003B4015"/>
    <w:rsid w:val="003B5158"/>
    <w:rsid w:val="003B55D0"/>
    <w:rsid w:val="003C0B91"/>
    <w:rsid w:val="003C104A"/>
    <w:rsid w:val="003C44C4"/>
    <w:rsid w:val="003D0E15"/>
    <w:rsid w:val="003D1DFC"/>
    <w:rsid w:val="003D701B"/>
    <w:rsid w:val="003E11EE"/>
    <w:rsid w:val="003E7CA4"/>
    <w:rsid w:val="003F585E"/>
    <w:rsid w:val="003F6997"/>
    <w:rsid w:val="00401965"/>
    <w:rsid w:val="00406CE7"/>
    <w:rsid w:val="00410332"/>
    <w:rsid w:val="00413C6D"/>
    <w:rsid w:val="0042687A"/>
    <w:rsid w:val="00431984"/>
    <w:rsid w:val="00434478"/>
    <w:rsid w:val="00443688"/>
    <w:rsid w:val="0044399B"/>
    <w:rsid w:val="00452227"/>
    <w:rsid w:val="00452B6F"/>
    <w:rsid w:val="00455547"/>
    <w:rsid w:val="00462945"/>
    <w:rsid w:val="004650DE"/>
    <w:rsid w:val="00465361"/>
    <w:rsid w:val="00465DCC"/>
    <w:rsid w:val="0046706D"/>
    <w:rsid w:val="00486BEA"/>
    <w:rsid w:val="004923CD"/>
    <w:rsid w:val="004935EF"/>
    <w:rsid w:val="004A2E75"/>
    <w:rsid w:val="004A304D"/>
    <w:rsid w:val="004B310A"/>
    <w:rsid w:val="004E1E0E"/>
    <w:rsid w:val="004F05F1"/>
    <w:rsid w:val="004F0B0C"/>
    <w:rsid w:val="004F2903"/>
    <w:rsid w:val="004F2C84"/>
    <w:rsid w:val="0050388D"/>
    <w:rsid w:val="00511F17"/>
    <w:rsid w:val="005151A9"/>
    <w:rsid w:val="00517C07"/>
    <w:rsid w:val="00520F70"/>
    <w:rsid w:val="0052417A"/>
    <w:rsid w:val="005338C0"/>
    <w:rsid w:val="005526A0"/>
    <w:rsid w:val="00561B0C"/>
    <w:rsid w:val="0056427E"/>
    <w:rsid w:val="00564492"/>
    <w:rsid w:val="00577EF8"/>
    <w:rsid w:val="00587529"/>
    <w:rsid w:val="00587C69"/>
    <w:rsid w:val="00590AAA"/>
    <w:rsid w:val="005B024B"/>
    <w:rsid w:val="005F0BA4"/>
    <w:rsid w:val="00633568"/>
    <w:rsid w:val="00647856"/>
    <w:rsid w:val="00655EA9"/>
    <w:rsid w:val="0067207F"/>
    <w:rsid w:val="00676373"/>
    <w:rsid w:val="006974FF"/>
    <w:rsid w:val="006A5EE7"/>
    <w:rsid w:val="006C21DA"/>
    <w:rsid w:val="006D1837"/>
    <w:rsid w:val="006D6C04"/>
    <w:rsid w:val="006F01BF"/>
    <w:rsid w:val="006F0A3F"/>
    <w:rsid w:val="006F1F45"/>
    <w:rsid w:val="006F78FC"/>
    <w:rsid w:val="00702935"/>
    <w:rsid w:val="00702D4D"/>
    <w:rsid w:val="0070755B"/>
    <w:rsid w:val="007150CD"/>
    <w:rsid w:val="00721690"/>
    <w:rsid w:val="00721C27"/>
    <w:rsid w:val="00726315"/>
    <w:rsid w:val="00736AD3"/>
    <w:rsid w:val="00743175"/>
    <w:rsid w:val="00743524"/>
    <w:rsid w:val="00744853"/>
    <w:rsid w:val="007469CB"/>
    <w:rsid w:val="00747655"/>
    <w:rsid w:val="00763D5E"/>
    <w:rsid w:val="00767B3D"/>
    <w:rsid w:val="00767EA6"/>
    <w:rsid w:val="007855AB"/>
    <w:rsid w:val="00787B5B"/>
    <w:rsid w:val="00787D88"/>
    <w:rsid w:val="007910DC"/>
    <w:rsid w:val="0079218B"/>
    <w:rsid w:val="00795823"/>
    <w:rsid w:val="007959AF"/>
    <w:rsid w:val="00797088"/>
    <w:rsid w:val="007A4498"/>
    <w:rsid w:val="007B78F9"/>
    <w:rsid w:val="007C3A70"/>
    <w:rsid w:val="007C43B0"/>
    <w:rsid w:val="007E06A7"/>
    <w:rsid w:val="007E23F1"/>
    <w:rsid w:val="007E4A3F"/>
    <w:rsid w:val="007F1DFD"/>
    <w:rsid w:val="007F4B6E"/>
    <w:rsid w:val="007F4D16"/>
    <w:rsid w:val="008007A1"/>
    <w:rsid w:val="00804C12"/>
    <w:rsid w:val="00812FE2"/>
    <w:rsid w:val="00816C29"/>
    <w:rsid w:val="00825ABA"/>
    <w:rsid w:val="00831F46"/>
    <w:rsid w:val="008423CC"/>
    <w:rsid w:val="008457E0"/>
    <w:rsid w:val="008501D1"/>
    <w:rsid w:val="008501FB"/>
    <w:rsid w:val="00862DE2"/>
    <w:rsid w:val="00866F26"/>
    <w:rsid w:val="00867F6D"/>
    <w:rsid w:val="00872019"/>
    <w:rsid w:val="008739DC"/>
    <w:rsid w:val="008807A2"/>
    <w:rsid w:val="00883DBF"/>
    <w:rsid w:val="0089166A"/>
    <w:rsid w:val="008B2420"/>
    <w:rsid w:val="008B7A26"/>
    <w:rsid w:val="008C1936"/>
    <w:rsid w:val="008D13AA"/>
    <w:rsid w:val="008D3A6B"/>
    <w:rsid w:val="00910321"/>
    <w:rsid w:val="009126F5"/>
    <w:rsid w:val="00914E1A"/>
    <w:rsid w:val="00914E3F"/>
    <w:rsid w:val="00916478"/>
    <w:rsid w:val="009207B1"/>
    <w:rsid w:val="00922CBC"/>
    <w:rsid w:val="00922E61"/>
    <w:rsid w:val="00924B6B"/>
    <w:rsid w:val="009260F3"/>
    <w:rsid w:val="0092624F"/>
    <w:rsid w:val="00941402"/>
    <w:rsid w:val="0096054A"/>
    <w:rsid w:val="00963228"/>
    <w:rsid w:val="0096406B"/>
    <w:rsid w:val="00965F18"/>
    <w:rsid w:val="009710D3"/>
    <w:rsid w:val="009776A2"/>
    <w:rsid w:val="00985841"/>
    <w:rsid w:val="009A3433"/>
    <w:rsid w:val="009B3D5A"/>
    <w:rsid w:val="009C2EAF"/>
    <w:rsid w:val="009C648B"/>
    <w:rsid w:val="009C68D6"/>
    <w:rsid w:val="009C6AE4"/>
    <w:rsid w:val="009D0B8C"/>
    <w:rsid w:val="009D6EE0"/>
    <w:rsid w:val="009D705D"/>
    <w:rsid w:val="009E3AC5"/>
    <w:rsid w:val="009F0742"/>
    <w:rsid w:val="00A070BE"/>
    <w:rsid w:val="00A20109"/>
    <w:rsid w:val="00A20342"/>
    <w:rsid w:val="00A267CB"/>
    <w:rsid w:val="00A27D7D"/>
    <w:rsid w:val="00A53F10"/>
    <w:rsid w:val="00A80144"/>
    <w:rsid w:val="00A802EA"/>
    <w:rsid w:val="00A8313D"/>
    <w:rsid w:val="00A845C4"/>
    <w:rsid w:val="00A9318E"/>
    <w:rsid w:val="00A96A91"/>
    <w:rsid w:val="00AA41A6"/>
    <w:rsid w:val="00AC7486"/>
    <w:rsid w:val="00AD602B"/>
    <w:rsid w:val="00AD6338"/>
    <w:rsid w:val="00AD7F9C"/>
    <w:rsid w:val="00AE1127"/>
    <w:rsid w:val="00AE1B66"/>
    <w:rsid w:val="00AE34C8"/>
    <w:rsid w:val="00B108D5"/>
    <w:rsid w:val="00B179DA"/>
    <w:rsid w:val="00B26302"/>
    <w:rsid w:val="00B26D83"/>
    <w:rsid w:val="00B376B9"/>
    <w:rsid w:val="00B41C8C"/>
    <w:rsid w:val="00B42288"/>
    <w:rsid w:val="00B4668C"/>
    <w:rsid w:val="00B52D2E"/>
    <w:rsid w:val="00B5374D"/>
    <w:rsid w:val="00B64F94"/>
    <w:rsid w:val="00B701D0"/>
    <w:rsid w:val="00B703C7"/>
    <w:rsid w:val="00B70733"/>
    <w:rsid w:val="00B97C2D"/>
    <w:rsid w:val="00BA513E"/>
    <w:rsid w:val="00BA710F"/>
    <w:rsid w:val="00BB0C4E"/>
    <w:rsid w:val="00BB2FF0"/>
    <w:rsid w:val="00BC0C9D"/>
    <w:rsid w:val="00BC2380"/>
    <w:rsid w:val="00BD00AA"/>
    <w:rsid w:val="00BD0CB9"/>
    <w:rsid w:val="00BD16CE"/>
    <w:rsid w:val="00BD1A0B"/>
    <w:rsid w:val="00BE19AC"/>
    <w:rsid w:val="00BE4A02"/>
    <w:rsid w:val="00BF4CDD"/>
    <w:rsid w:val="00BF74F1"/>
    <w:rsid w:val="00C13C6E"/>
    <w:rsid w:val="00C17C11"/>
    <w:rsid w:val="00C23BC5"/>
    <w:rsid w:val="00C2581E"/>
    <w:rsid w:val="00C26704"/>
    <w:rsid w:val="00C304D1"/>
    <w:rsid w:val="00C36F1B"/>
    <w:rsid w:val="00C45CB7"/>
    <w:rsid w:val="00C63438"/>
    <w:rsid w:val="00C80734"/>
    <w:rsid w:val="00C81A99"/>
    <w:rsid w:val="00C97394"/>
    <w:rsid w:val="00CA2200"/>
    <w:rsid w:val="00CA7CDB"/>
    <w:rsid w:val="00CB54B1"/>
    <w:rsid w:val="00CD3DCF"/>
    <w:rsid w:val="00CD5D9D"/>
    <w:rsid w:val="00CE4220"/>
    <w:rsid w:val="00CF2B40"/>
    <w:rsid w:val="00D11CF3"/>
    <w:rsid w:val="00D179DA"/>
    <w:rsid w:val="00D2157D"/>
    <w:rsid w:val="00D26715"/>
    <w:rsid w:val="00D4259D"/>
    <w:rsid w:val="00D455BF"/>
    <w:rsid w:val="00D45E92"/>
    <w:rsid w:val="00D51576"/>
    <w:rsid w:val="00D6238E"/>
    <w:rsid w:val="00D6502B"/>
    <w:rsid w:val="00D75826"/>
    <w:rsid w:val="00D82923"/>
    <w:rsid w:val="00D903DB"/>
    <w:rsid w:val="00D92C54"/>
    <w:rsid w:val="00D94880"/>
    <w:rsid w:val="00DA0D58"/>
    <w:rsid w:val="00DA164A"/>
    <w:rsid w:val="00DB3B46"/>
    <w:rsid w:val="00DC28D0"/>
    <w:rsid w:val="00DC318D"/>
    <w:rsid w:val="00DC4173"/>
    <w:rsid w:val="00DE2556"/>
    <w:rsid w:val="00DE7BC9"/>
    <w:rsid w:val="00DF0619"/>
    <w:rsid w:val="00DF5B62"/>
    <w:rsid w:val="00E01FC2"/>
    <w:rsid w:val="00E06E7D"/>
    <w:rsid w:val="00E07B2A"/>
    <w:rsid w:val="00E1707F"/>
    <w:rsid w:val="00E23CE0"/>
    <w:rsid w:val="00E30B3B"/>
    <w:rsid w:val="00E332D3"/>
    <w:rsid w:val="00E405BB"/>
    <w:rsid w:val="00E51C48"/>
    <w:rsid w:val="00E524D9"/>
    <w:rsid w:val="00E66979"/>
    <w:rsid w:val="00E73699"/>
    <w:rsid w:val="00E75C73"/>
    <w:rsid w:val="00E913D0"/>
    <w:rsid w:val="00E92DA4"/>
    <w:rsid w:val="00E95591"/>
    <w:rsid w:val="00EA4136"/>
    <w:rsid w:val="00EA665B"/>
    <w:rsid w:val="00EB3524"/>
    <w:rsid w:val="00EC44DE"/>
    <w:rsid w:val="00ED20CD"/>
    <w:rsid w:val="00EF4447"/>
    <w:rsid w:val="00F023BB"/>
    <w:rsid w:val="00F05C9B"/>
    <w:rsid w:val="00F22CF2"/>
    <w:rsid w:val="00F32695"/>
    <w:rsid w:val="00F32C40"/>
    <w:rsid w:val="00F40039"/>
    <w:rsid w:val="00F4316D"/>
    <w:rsid w:val="00F464B8"/>
    <w:rsid w:val="00F5264A"/>
    <w:rsid w:val="00F5477A"/>
    <w:rsid w:val="00F70D46"/>
    <w:rsid w:val="00F723F3"/>
    <w:rsid w:val="00F730CD"/>
    <w:rsid w:val="00F83245"/>
    <w:rsid w:val="00F86F73"/>
    <w:rsid w:val="00F9413A"/>
    <w:rsid w:val="00F96E67"/>
    <w:rsid w:val="00F97236"/>
    <w:rsid w:val="00FA1E25"/>
    <w:rsid w:val="00FA1EDC"/>
    <w:rsid w:val="00FA379C"/>
    <w:rsid w:val="00FC1E37"/>
    <w:rsid w:val="00FD5A80"/>
    <w:rsid w:val="02965925"/>
    <w:rsid w:val="033A4906"/>
    <w:rsid w:val="036C0305"/>
    <w:rsid w:val="03F8045A"/>
    <w:rsid w:val="040366D2"/>
    <w:rsid w:val="04536A10"/>
    <w:rsid w:val="04A97790"/>
    <w:rsid w:val="05274701"/>
    <w:rsid w:val="0548121B"/>
    <w:rsid w:val="05854493"/>
    <w:rsid w:val="05B63DEA"/>
    <w:rsid w:val="05B7301C"/>
    <w:rsid w:val="07C35BAA"/>
    <w:rsid w:val="07DA24C7"/>
    <w:rsid w:val="087442EF"/>
    <w:rsid w:val="08AB5DFB"/>
    <w:rsid w:val="08C34A49"/>
    <w:rsid w:val="099A6D7F"/>
    <w:rsid w:val="09F71C26"/>
    <w:rsid w:val="0A16136B"/>
    <w:rsid w:val="0A3E05A1"/>
    <w:rsid w:val="0A7B49E6"/>
    <w:rsid w:val="0A96179B"/>
    <w:rsid w:val="0AF94C44"/>
    <w:rsid w:val="0B0820E1"/>
    <w:rsid w:val="0B9B4255"/>
    <w:rsid w:val="0D6E266C"/>
    <w:rsid w:val="0E9C2064"/>
    <w:rsid w:val="0F3F0C58"/>
    <w:rsid w:val="0F5B423C"/>
    <w:rsid w:val="1021577F"/>
    <w:rsid w:val="127578D6"/>
    <w:rsid w:val="12BE60C1"/>
    <w:rsid w:val="12FA37E7"/>
    <w:rsid w:val="14285845"/>
    <w:rsid w:val="14654151"/>
    <w:rsid w:val="146D431C"/>
    <w:rsid w:val="149B5AC8"/>
    <w:rsid w:val="14F75BC5"/>
    <w:rsid w:val="15F67D32"/>
    <w:rsid w:val="167365D6"/>
    <w:rsid w:val="17855876"/>
    <w:rsid w:val="17E27F60"/>
    <w:rsid w:val="181D67BC"/>
    <w:rsid w:val="18320484"/>
    <w:rsid w:val="19192179"/>
    <w:rsid w:val="193A457F"/>
    <w:rsid w:val="1A826D73"/>
    <w:rsid w:val="1C041337"/>
    <w:rsid w:val="1C07507A"/>
    <w:rsid w:val="1C2A10AE"/>
    <w:rsid w:val="1C3C0D40"/>
    <w:rsid w:val="1CDA4E2D"/>
    <w:rsid w:val="1E163522"/>
    <w:rsid w:val="1EC70B69"/>
    <w:rsid w:val="209149AE"/>
    <w:rsid w:val="2113326C"/>
    <w:rsid w:val="219F638F"/>
    <w:rsid w:val="23605B98"/>
    <w:rsid w:val="23631221"/>
    <w:rsid w:val="255601C4"/>
    <w:rsid w:val="25893073"/>
    <w:rsid w:val="25D75E03"/>
    <w:rsid w:val="2656439C"/>
    <w:rsid w:val="27E1685E"/>
    <w:rsid w:val="287D323B"/>
    <w:rsid w:val="294878ED"/>
    <w:rsid w:val="29E63F16"/>
    <w:rsid w:val="29F90DA1"/>
    <w:rsid w:val="2A1C00DB"/>
    <w:rsid w:val="2ABE21A0"/>
    <w:rsid w:val="2CF775F6"/>
    <w:rsid w:val="2DD6304E"/>
    <w:rsid w:val="2F10553B"/>
    <w:rsid w:val="3058685E"/>
    <w:rsid w:val="31706D26"/>
    <w:rsid w:val="321B2B59"/>
    <w:rsid w:val="32735F73"/>
    <w:rsid w:val="32FE5C6E"/>
    <w:rsid w:val="33227E9D"/>
    <w:rsid w:val="34AA7A1F"/>
    <w:rsid w:val="35005E91"/>
    <w:rsid w:val="35C3089A"/>
    <w:rsid w:val="35F35BDA"/>
    <w:rsid w:val="360A7881"/>
    <w:rsid w:val="3669758F"/>
    <w:rsid w:val="383D43CD"/>
    <w:rsid w:val="38B6151D"/>
    <w:rsid w:val="38F678F8"/>
    <w:rsid w:val="38FF3006"/>
    <w:rsid w:val="3957611E"/>
    <w:rsid w:val="39850CE6"/>
    <w:rsid w:val="39B831B8"/>
    <w:rsid w:val="3A883C80"/>
    <w:rsid w:val="3B827716"/>
    <w:rsid w:val="3BDE485C"/>
    <w:rsid w:val="3BF62131"/>
    <w:rsid w:val="3BF81104"/>
    <w:rsid w:val="3CE27B06"/>
    <w:rsid w:val="3CFB1552"/>
    <w:rsid w:val="3DA85841"/>
    <w:rsid w:val="3E1A4EFB"/>
    <w:rsid w:val="3E3F7A3E"/>
    <w:rsid w:val="3F0A1C5A"/>
    <w:rsid w:val="3F4B4413"/>
    <w:rsid w:val="41026BE5"/>
    <w:rsid w:val="43074D10"/>
    <w:rsid w:val="433430DC"/>
    <w:rsid w:val="43735F6A"/>
    <w:rsid w:val="446C7852"/>
    <w:rsid w:val="44D41299"/>
    <w:rsid w:val="45502925"/>
    <w:rsid w:val="45E367B0"/>
    <w:rsid w:val="471B756A"/>
    <w:rsid w:val="47A74B72"/>
    <w:rsid w:val="494C6E50"/>
    <w:rsid w:val="4A0D4E25"/>
    <w:rsid w:val="4A5D3DAD"/>
    <w:rsid w:val="4ABF65B0"/>
    <w:rsid w:val="4AC059ED"/>
    <w:rsid w:val="4AEA5066"/>
    <w:rsid w:val="4D6B15B8"/>
    <w:rsid w:val="4DA3015B"/>
    <w:rsid w:val="4F351394"/>
    <w:rsid w:val="4FDF3624"/>
    <w:rsid w:val="506A6F06"/>
    <w:rsid w:val="50EA4342"/>
    <w:rsid w:val="51A9238E"/>
    <w:rsid w:val="51D962D3"/>
    <w:rsid w:val="53A06F4C"/>
    <w:rsid w:val="53C95C27"/>
    <w:rsid w:val="541B6365"/>
    <w:rsid w:val="54B93F47"/>
    <w:rsid w:val="55C853DA"/>
    <w:rsid w:val="56FA4588"/>
    <w:rsid w:val="574C6BC5"/>
    <w:rsid w:val="57D4558E"/>
    <w:rsid w:val="5A134E34"/>
    <w:rsid w:val="5A9C0B8C"/>
    <w:rsid w:val="5B083234"/>
    <w:rsid w:val="5B1338C3"/>
    <w:rsid w:val="5B2D1881"/>
    <w:rsid w:val="5B40789D"/>
    <w:rsid w:val="5BE25AC1"/>
    <w:rsid w:val="5C914AAF"/>
    <w:rsid w:val="5D2D3544"/>
    <w:rsid w:val="5D663518"/>
    <w:rsid w:val="5DEB7674"/>
    <w:rsid w:val="5F7E68C1"/>
    <w:rsid w:val="5FA04565"/>
    <w:rsid w:val="61736A98"/>
    <w:rsid w:val="61814BC4"/>
    <w:rsid w:val="61A1116A"/>
    <w:rsid w:val="61CC50AC"/>
    <w:rsid w:val="61F027E7"/>
    <w:rsid w:val="62473E8F"/>
    <w:rsid w:val="63695A63"/>
    <w:rsid w:val="66795EDF"/>
    <w:rsid w:val="67640B7A"/>
    <w:rsid w:val="68691F27"/>
    <w:rsid w:val="687B73CB"/>
    <w:rsid w:val="68D12169"/>
    <w:rsid w:val="6AD91D5B"/>
    <w:rsid w:val="6B096DDC"/>
    <w:rsid w:val="6E6709C6"/>
    <w:rsid w:val="6EF33E8C"/>
    <w:rsid w:val="6F315584"/>
    <w:rsid w:val="70062A72"/>
    <w:rsid w:val="710009E3"/>
    <w:rsid w:val="71E22002"/>
    <w:rsid w:val="72120C69"/>
    <w:rsid w:val="72363646"/>
    <w:rsid w:val="72570AFB"/>
    <w:rsid w:val="73074080"/>
    <w:rsid w:val="733A0C4E"/>
    <w:rsid w:val="73782819"/>
    <w:rsid w:val="739232EF"/>
    <w:rsid w:val="739D61A5"/>
    <w:rsid w:val="7445662F"/>
    <w:rsid w:val="74B8728E"/>
    <w:rsid w:val="751159BC"/>
    <w:rsid w:val="755323DA"/>
    <w:rsid w:val="75D5690A"/>
    <w:rsid w:val="765671EA"/>
    <w:rsid w:val="76706E47"/>
    <w:rsid w:val="772E06EF"/>
    <w:rsid w:val="7757552F"/>
    <w:rsid w:val="77765747"/>
    <w:rsid w:val="77FE769E"/>
    <w:rsid w:val="785E524E"/>
    <w:rsid w:val="78686036"/>
    <w:rsid w:val="792373E3"/>
    <w:rsid w:val="79A63622"/>
    <w:rsid w:val="7AD32EE3"/>
    <w:rsid w:val="7B2F6BE3"/>
    <w:rsid w:val="7B4004C2"/>
    <w:rsid w:val="7B4F305B"/>
    <w:rsid w:val="7B7774F7"/>
    <w:rsid w:val="7C3E7192"/>
    <w:rsid w:val="7C95526C"/>
    <w:rsid w:val="7D4C7722"/>
    <w:rsid w:val="7E161C9F"/>
    <w:rsid w:val="7E8E3BFD"/>
    <w:rsid w:val="7E9867E9"/>
    <w:rsid w:val="7FFA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99" w:semiHidden="0" w:name="Emphasis"/>
    <w:lsdException w:uiPriority="99" w:name="Document Map" w:locked="1"/>
    <w:lsdException w:qFormat="1" w:unhideWhenUsed="0" w:uiPriority="99" w:semiHidden="0" w:name="Plain Text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keepNext/>
      <w:keepLines/>
      <w:spacing w:line="580" w:lineRule="exact"/>
      <w:ind w:left="0" w:firstLine="200" w:firstLineChars="200"/>
      <w:outlineLvl w:val="0"/>
    </w:pPr>
    <w:rPr>
      <w:rFonts w:eastAsia="黑体"/>
      <w:bCs/>
      <w:kern w:val="44"/>
      <w:sz w:val="32"/>
      <w:szCs w:val="44"/>
    </w:rPr>
  </w:style>
  <w:style w:type="paragraph" w:styleId="4">
    <w:name w:val="heading 2"/>
    <w:basedOn w:val="1"/>
    <w:next w:val="1"/>
    <w:link w:val="17"/>
    <w:qFormat/>
    <w:uiPriority w:val="99"/>
    <w:pPr>
      <w:spacing w:line="580" w:lineRule="exact"/>
      <w:ind w:left="0" w:firstLine="200" w:firstLineChars="200"/>
      <w:outlineLvl w:val="1"/>
    </w:pPr>
    <w:rPr>
      <w:rFonts w:eastAsia="仿宋_GB2312"/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ang正文"/>
    <w:basedOn w:val="1"/>
    <w:qFormat/>
    <w:uiPriority w:val="99"/>
    <w:pPr>
      <w:tabs>
        <w:tab w:val="left" w:pos="6840"/>
      </w:tabs>
      <w:topLinePunct/>
      <w:ind w:firstLine="420"/>
    </w:pPr>
  </w:style>
  <w:style w:type="paragraph" w:styleId="5">
    <w:name w:val="Body Text"/>
    <w:basedOn w:val="1"/>
    <w:link w:val="18"/>
    <w:qFormat/>
    <w:uiPriority w:val="99"/>
  </w:style>
  <w:style w:type="paragraph" w:styleId="6">
    <w:name w:val="Plain Text"/>
    <w:basedOn w:val="1"/>
    <w:link w:val="19"/>
    <w:qFormat/>
    <w:uiPriority w:val="99"/>
    <w:rPr>
      <w:rFonts w:ascii="宋体" w:hAnsi="Courier New"/>
      <w:szCs w:val="21"/>
    </w:rPr>
  </w:style>
  <w:style w:type="paragraph" w:styleId="7">
    <w:name w:val="Balloon Text"/>
    <w:basedOn w:val="1"/>
    <w:link w:val="20"/>
    <w:semiHidden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3"/>
    <w:qFormat/>
    <w:uiPriority w:val="99"/>
    <w:pPr>
      <w:spacing w:line="580" w:lineRule="exact"/>
      <w:ind w:left="0" w:firstLine="200" w:firstLineChars="200"/>
      <w:jc w:val="left"/>
      <w:outlineLvl w:val="2"/>
    </w:pPr>
    <w:rPr>
      <w:rFonts w:eastAsia="楷体_GB2312"/>
      <w:b/>
      <w:bCs/>
      <w:kern w:val="28"/>
      <w:sz w:val="32"/>
      <w:szCs w:val="32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 w:line="240" w:lineRule="auto"/>
      <w:ind w:left="0"/>
      <w:jc w:val="left"/>
      <w:textAlignment w:val="auto"/>
    </w:pPr>
    <w:rPr>
      <w:rFonts w:ascii="宋体" w:hAnsi="宋体" w:cs="宋体"/>
      <w:sz w:val="24"/>
      <w:szCs w:val="24"/>
    </w:rPr>
  </w:style>
  <w:style w:type="paragraph" w:styleId="12">
    <w:name w:val="Title"/>
    <w:basedOn w:val="1"/>
    <w:next w:val="1"/>
    <w:link w:val="24"/>
    <w:qFormat/>
    <w:uiPriority w:val="99"/>
    <w:pPr>
      <w:jc w:val="center"/>
      <w:outlineLvl w:val="0"/>
    </w:pPr>
    <w:rPr>
      <w:rFonts w:ascii="Cambria" w:hAnsi="Cambria" w:eastAsia="黑体"/>
      <w:bCs/>
      <w:sz w:val="44"/>
      <w:szCs w:val="32"/>
    </w:rPr>
  </w:style>
  <w:style w:type="character" w:styleId="15">
    <w:name w:val="Emphasis"/>
    <w:basedOn w:val="14"/>
    <w:qFormat/>
    <w:uiPriority w:val="99"/>
    <w:rPr>
      <w:rFonts w:cs="Times New Roman"/>
      <w:i/>
      <w:iCs/>
    </w:rPr>
  </w:style>
  <w:style w:type="character" w:customStyle="1" w:styleId="16">
    <w:name w:val="Heading 1 Char"/>
    <w:basedOn w:val="14"/>
    <w:link w:val="3"/>
    <w:qFormat/>
    <w:locked/>
    <w:uiPriority w:val="99"/>
    <w:rPr>
      <w:rFonts w:eastAsia="黑体" w:cs="Times New Roman"/>
      <w:bCs/>
      <w:kern w:val="44"/>
      <w:sz w:val="44"/>
      <w:szCs w:val="44"/>
    </w:rPr>
  </w:style>
  <w:style w:type="character" w:customStyle="1" w:styleId="17">
    <w:name w:val="Heading 2 Char"/>
    <w:basedOn w:val="14"/>
    <w:link w:val="4"/>
    <w:qFormat/>
    <w:locked/>
    <w:uiPriority w:val="99"/>
    <w:rPr>
      <w:rFonts w:eastAsia="仿宋_GB2312" w:cs="Times New Roman"/>
      <w:b/>
      <w:bCs/>
      <w:sz w:val="32"/>
      <w:szCs w:val="32"/>
    </w:rPr>
  </w:style>
  <w:style w:type="character" w:customStyle="1" w:styleId="18">
    <w:name w:val="Body Text Char"/>
    <w:basedOn w:val="14"/>
    <w:link w:val="5"/>
    <w:semiHidden/>
    <w:qFormat/>
    <w:locked/>
    <w:uiPriority w:val="99"/>
    <w:rPr>
      <w:rFonts w:cs="Times New Roman"/>
      <w:kern w:val="0"/>
      <w:sz w:val="20"/>
      <w:szCs w:val="20"/>
    </w:rPr>
  </w:style>
  <w:style w:type="character" w:customStyle="1" w:styleId="19">
    <w:name w:val="Plain Text Char"/>
    <w:basedOn w:val="14"/>
    <w:link w:val="6"/>
    <w:semiHidden/>
    <w:qFormat/>
    <w:locked/>
    <w:uiPriority w:val="99"/>
    <w:rPr>
      <w:rFonts w:ascii="宋体" w:hAnsi="Courier New" w:cs="Courier New"/>
      <w:kern w:val="0"/>
      <w:sz w:val="21"/>
      <w:szCs w:val="21"/>
    </w:rPr>
  </w:style>
  <w:style w:type="character" w:customStyle="1" w:styleId="20">
    <w:name w:val="Balloon Text Char"/>
    <w:basedOn w:val="14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Footer Char"/>
    <w:basedOn w:val="14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2">
    <w:name w:val="Header Char"/>
    <w:basedOn w:val="14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3">
    <w:name w:val="Subtitle Char"/>
    <w:basedOn w:val="14"/>
    <w:link w:val="10"/>
    <w:qFormat/>
    <w:locked/>
    <w:uiPriority w:val="99"/>
    <w:rPr>
      <w:rFonts w:eastAsia="楷体_GB2312" w:cs="Times New Roman"/>
      <w:b/>
      <w:bCs/>
      <w:kern w:val="28"/>
      <w:sz w:val="32"/>
      <w:szCs w:val="32"/>
    </w:rPr>
  </w:style>
  <w:style w:type="character" w:customStyle="1" w:styleId="24">
    <w:name w:val="Title Char"/>
    <w:basedOn w:val="14"/>
    <w:link w:val="12"/>
    <w:qFormat/>
    <w:locked/>
    <w:uiPriority w:val="99"/>
    <w:rPr>
      <w:rFonts w:ascii="Cambria" w:hAnsi="Cambria" w:eastAsia="黑体" w:cs="Times New Roman"/>
      <w:bCs/>
      <w:kern w:val="2"/>
      <w:sz w:val="32"/>
      <w:szCs w:val="32"/>
    </w:rPr>
  </w:style>
  <w:style w:type="paragraph" w:customStyle="1" w:styleId="25">
    <w:name w:val="BodyTextIndent2"/>
    <w:basedOn w:val="1"/>
    <w:qFormat/>
    <w:uiPriority w:val="99"/>
    <w:pPr>
      <w:spacing w:before="100" w:beforeAutospacing="1" w:after="120" w:line="480" w:lineRule="auto"/>
      <w:ind w:left="420" w:leftChars="200"/>
      <w:textAlignment w:val="baseline"/>
    </w:pPr>
  </w:style>
  <w:style w:type="paragraph" w:customStyle="1" w:styleId="26">
    <w:name w:val="常务会议角"/>
    <w:basedOn w:val="1"/>
    <w:link w:val="28"/>
    <w:qFormat/>
    <w:uiPriority w:val="99"/>
    <w:pPr>
      <w:spacing w:line="580" w:lineRule="exact"/>
      <w:jc w:val="left"/>
    </w:pPr>
    <w:rPr>
      <w:rFonts w:ascii="楷体_GB2312" w:hAnsi="宋体" w:eastAsia="楷体_GB2312"/>
      <w:sz w:val="28"/>
      <w:szCs w:val="28"/>
    </w:rPr>
  </w:style>
  <w:style w:type="paragraph" w:customStyle="1" w:styleId="27">
    <w:name w:val="单位名称"/>
    <w:basedOn w:val="1"/>
    <w:link w:val="30"/>
    <w:qFormat/>
    <w:uiPriority w:val="99"/>
    <w:pPr>
      <w:widowControl/>
      <w:spacing w:line="580" w:lineRule="exact"/>
      <w:jc w:val="center"/>
    </w:pPr>
    <w:rPr>
      <w:rFonts w:ascii="楷体_GB2312" w:hAnsi="黑体" w:eastAsia="楷体_GB2312" w:cs="宋体"/>
      <w:color w:val="333333"/>
      <w:sz w:val="32"/>
      <w:szCs w:val="32"/>
    </w:rPr>
  </w:style>
  <w:style w:type="character" w:customStyle="1" w:styleId="28">
    <w:name w:val="常务会议角 Char"/>
    <w:basedOn w:val="14"/>
    <w:link w:val="26"/>
    <w:qFormat/>
    <w:locked/>
    <w:uiPriority w:val="99"/>
    <w:rPr>
      <w:rFonts w:ascii="楷体_GB2312" w:hAnsi="宋体" w:eastAsia="楷体_GB2312" w:cs="Times New Roman"/>
      <w:sz w:val="28"/>
      <w:szCs w:val="28"/>
    </w:rPr>
  </w:style>
  <w:style w:type="paragraph" w:customStyle="1" w:styleId="29">
    <w:name w:val="一般文字"/>
    <w:basedOn w:val="1"/>
    <w:link w:val="31"/>
    <w:qFormat/>
    <w:uiPriority w:val="99"/>
    <w:pPr>
      <w:spacing w:line="580" w:lineRule="atLeast"/>
      <w:ind w:firstLine="640" w:firstLineChars="200"/>
    </w:pPr>
    <w:rPr>
      <w:rFonts w:eastAsia="仿宋_GB2312"/>
      <w:sz w:val="32"/>
      <w:szCs w:val="32"/>
    </w:rPr>
  </w:style>
  <w:style w:type="character" w:customStyle="1" w:styleId="30">
    <w:name w:val="单位名称 Char"/>
    <w:basedOn w:val="14"/>
    <w:link w:val="27"/>
    <w:qFormat/>
    <w:locked/>
    <w:uiPriority w:val="99"/>
    <w:rPr>
      <w:rFonts w:ascii="楷体_GB2312" w:hAnsi="黑体" w:eastAsia="楷体_GB2312" w:cs="宋体"/>
      <w:color w:val="333333"/>
      <w:sz w:val="32"/>
      <w:szCs w:val="32"/>
    </w:rPr>
  </w:style>
  <w:style w:type="character" w:customStyle="1" w:styleId="31">
    <w:name w:val="一般文字 Char"/>
    <w:basedOn w:val="14"/>
    <w:link w:val="29"/>
    <w:qFormat/>
    <w:locked/>
    <w:uiPriority w:val="99"/>
    <w:rPr>
      <w:rFonts w:eastAsia="仿宋_GB2312" w:cs="Times New Roman"/>
      <w:sz w:val="32"/>
      <w:szCs w:val="32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122</Words>
  <Characters>697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2017-12-19T02:52:00Z</dcterms:created>
  <cp:lastPrinted>2021-01-07T06:40:00Z</cp:lastPrinted>
  <dcterms:modified xsi:type="dcterms:W3CDTF">2021-03-11T06:00:44Z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